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widowControl w:val="0"/>
        <w:snapToGrid w:val="0"/>
        <w:spacing w:line="600" w:lineRule="exact"/>
        <w:jc w:val="both"/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widowControl w:val="0"/>
        <w:tabs>
          <w:tab w:val="left" w:pos="1418"/>
          <w:tab w:val="left" w:pos="1560"/>
        </w:tabs>
        <w:adjustRightInd w:val="0"/>
        <w:snapToGrid w:val="0"/>
        <w:spacing w:line="600" w:lineRule="exact"/>
        <w:jc w:val="center"/>
        <w:rPr>
          <w:rFonts w:hint="eastAsia" w:ascii="黑体" w:hAnsi="黑体" w:eastAsia="黑体" w:cs="宋体"/>
          <w:color w:val="000000"/>
          <w:kern w:val="0"/>
          <w:sz w:val="40"/>
          <w:szCs w:val="40"/>
          <w:lang w:val="en-US" w:eastAsia="zh-CN" w:bidi="ar-SA"/>
        </w:rPr>
      </w:pPr>
      <w:bookmarkStart w:id="0" w:name="_GoBack"/>
      <w:r>
        <w:rPr>
          <w:rFonts w:ascii="Times New Roman" w:hAnsi="Times New Roman" w:eastAsia="黑体" w:cs="宋体"/>
          <w:color w:val="000000"/>
          <w:kern w:val="0"/>
          <w:sz w:val="40"/>
          <w:szCs w:val="40"/>
          <w:lang w:val="en-US" w:eastAsia="zh-CN" w:bidi="ar-SA"/>
        </w:rPr>
        <w:t>2023</w:t>
      </w:r>
      <w:r>
        <w:rPr>
          <w:rFonts w:hint="eastAsia" w:ascii="黑体" w:hAnsi="黑体" w:eastAsia="黑体" w:cs="宋体"/>
          <w:color w:val="000000"/>
          <w:kern w:val="0"/>
          <w:sz w:val="40"/>
          <w:szCs w:val="40"/>
          <w:lang w:val="en-US" w:eastAsia="zh-CN" w:bidi="ar-SA"/>
        </w:rPr>
        <w:t>年海峡两岸现代农业博览会·</w:t>
      </w:r>
    </w:p>
    <w:p>
      <w:pPr>
        <w:widowControl w:val="0"/>
        <w:tabs>
          <w:tab w:val="left" w:pos="1418"/>
          <w:tab w:val="left" w:pos="1560"/>
        </w:tabs>
        <w:adjustRightInd w:val="0"/>
        <w:snapToGrid w:val="0"/>
        <w:spacing w:line="600" w:lineRule="exact"/>
        <w:jc w:val="center"/>
        <w:rPr>
          <w:rFonts w:ascii="黑体" w:hAnsi="黑体" w:eastAsia="黑体" w:cs="宋体"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  <w:lang w:val="en-US" w:eastAsia="zh-CN" w:bidi="ar-SA"/>
        </w:rPr>
        <w:t>海峡两岸花卉博览会参展需求表</w:t>
      </w:r>
    </w:p>
    <w:bookmarkEnd w:id="0"/>
    <w:p>
      <w:pPr>
        <w:widowControl w:val="0"/>
        <w:tabs>
          <w:tab w:val="left" w:pos="1418"/>
          <w:tab w:val="left" w:pos="1560"/>
        </w:tabs>
        <w:adjustRightInd w:val="0"/>
        <w:snapToGrid w:val="0"/>
        <w:spacing w:line="600" w:lineRule="exact"/>
        <w:jc w:val="center"/>
        <w:rPr>
          <w:rFonts w:ascii="黑体" w:hAnsi="黑体" w:eastAsia="黑体" w:cs="宋体"/>
          <w:color w:val="000000"/>
          <w:kern w:val="0"/>
          <w:sz w:val="40"/>
          <w:szCs w:val="40"/>
          <w:lang w:val="en-US" w:eastAsia="zh-CN" w:bidi="ar-SA"/>
        </w:rPr>
      </w:pPr>
    </w:p>
    <w:p>
      <w:pPr>
        <w:widowControl w:val="0"/>
        <w:snapToGrid w:val="0"/>
        <w:spacing w:after="240" w:line="600" w:lineRule="exact"/>
        <w:jc w:val="both"/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申报单位：</w:t>
      </w:r>
      <w:r>
        <w:rPr>
          <w:rFonts w:hint="eastAsia" w:ascii="仿宋_GB2312" w:hAnsi="黑体" w:eastAsia="仿宋_GB2312" w:cs="Times New Roman"/>
          <w:b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vAlign w:val="center"/>
          </w:tcPr>
          <w:p>
            <w:pPr>
              <w:widowControl w:val="0"/>
              <w:snapToGrid w:val="0"/>
              <w:spacing w:line="600" w:lineRule="exact"/>
              <w:jc w:val="center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拟参加展区</w:t>
            </w:r>
          </w:p>
        </w:tc>
        <w:tc>
          <w:tcPr>
            <w:tcW w:w="5805" w:type="dxa"/>
            <w:vAlign w:val="center"/>
          </w:tcPr>
          <w:p>
            <w:pPr>
              <w:widowControl w:val="0"/>
              <w:snapToGrid w:val="0"/>
              <w:spacing w:line="600" w:lineRule="exact"/>
              <w:jc w:val="center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vMerge w:val="restart"/>
            <w:vAlign w:val="center"/>
          </w:tcPr>
          <w:p>
            <w:pPr>
              <w:widowControl w:val="0"/>
              <w:snapToGrid w:val="0"/>
              <w:spacing w:line="600" w:lineRule="exact"/>
              <w:jc w:val="center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拟参展规模</w:t>
            </w:r>
          </w:p>
        </w:tc>
        <w:tc>
          <w:tcPr>
            <w:tcW w:w="5805" w:type="dxa"/>
          </w:tcPr>
          <w:p>
            <w:pPr>
              <w:widowControl w:val="0"/>
              <w:snapToGrid w:val="0"/>
              <w:spacing w:line="600" w:lineRule="exact"/>
              <w:jc w:val="both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标准展位</w:t>
            </w:r>
            <w:r>
              <w:rPr>
                <w:rFonts w:hint="eastAsia" w:ascii="仿宋_GB2312" w:hAnsi="黑体" w:eastAsia="仿宋_GB2312" w:cs="Times New Roman"/>
                <w:b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vMerge w:val="continue"/>
          </w:tcPr>
          <w:p>
            <w:pPr>
              <w:widowControl w:val="0"/>
              <w:snapToGrid w:val="0"/>
              <w:spacing w:line="600" w:lineRule="exact"/>
              <w:jc w:val="both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805" w:type="dxa"/>
          </w:tcPr>
          <w:p>
            <w:pPr>
              <w:widowControl w:val="0"/>
              <w:snapToGrid w:val="0"/>
              <w:spacing w:line="600" w:lineRule="exact"/>
              <w:jc w:val="both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光地面积</w:t>
            </w:r>
            <w:r>
              <w:rPr>
                <w:rFonts w:hint="eastAsia" w:ascii="仿宋_GB2312" w:hAnsi="黑体" w:eastAsia="仿宋_GB2312" w:cs="Times New Roman"/>
                <w:b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>
            <w:pPr>
              <w:widowControl w:val="0"/>
              <w:snapToGrid w:val="0"/>
              <w:spacing w:line="600" w:lineRule="exact"/>
              <w:jc w:val="both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其他需求：</w:t>
            </w:r>
          </w:p>
          <w:p>
            <w:pPr>
              <w:widowControl w:val="0"/>
              <w:snapToGrid w:val="0"/>
              <w:spacing w:line="600" w:lineRule="exact"/>
              <w:jc w:val="both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600" w:lineRule="exact"/>
              <w:jc w:val="both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600" w:lineRule="exact"/>
              <w:jc w:val="both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600" w:lineRule="exact"/>
              <w:jc w:val="both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600" w:lineRule="exact"/>
              <w:jc w:val="both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600" w:lineRule="exact"/>
              <w:jc w:val="both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600" w:lineRule="exact"/>
              <w:jc w:val="both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widowControl w:val="0"/>
        <w:snapToGrid w:val="0"/>
        <w:spacing w:line="600" w:lineRule="exact"/>
        <w:jc w:val="both"/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 xml:space="preserve">填表人：             联系电话： </w:t>
      </w:r>
    </w:p>
    <w:p>
      <w:pPr>
        <w:adjustRightInd w:val="0"/>
        <w:snapToGrid w:val="0"/>
        <w:spacing w:line="600" w:lineRule="exact"/>
        <w:ind w:firstLine="1920" w:firstLineChars="600"/>
        <w:rPr>
          <w:rFonts w:ascii="Times New Roman" w:hAnsi="Times New Roman" w:eastAsia="仿宋_GB2312" w:cs="华文中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Y2JhY2JlOGE0MTVmZjdhYjczZTRhOWIyN2U2MDkifQ=="/>
  </w:docVars>
  <w:rsids>
    <w:rsidRoot w:val="0EB17032"/>
    <w:rsid w:val="0EB1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2023-09-19T11:01:00Z</dcterms:created>
  <dc:creator>杨婧轩</dc:creator>
  <cp:lastModifiedBy>杨婧轩</cp:lastModifiedBy>
  <dcterms:modified xsi:type="dcterms:W3CDTF">2023-09-19T11:02:03Z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233C4E7C48E54C2FA170B22FDB4D74CE_11</vt:lpwstr>
  </property>
</Properties>
</file>